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70" w:rsidRPr="00A21870" w:rsidRDefault="003836AF" w:rsidP="003836AF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 w:rsidR="00BC16FB">
        <w:rPr>
          <w:rFonts w:eastAsia="Times New Roman"/>
          <w:szCs w:val="24"/>
          <w:u w:val="single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>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spellStart"/>
      <w:proofErr w:type="gramEnd"/>
      <w:r>
        <w:rPr>
          <w:rFonts w:eastAsia="Times New Roman"/>
          <w:b/>
          <w:szCs w:val="24"/>
          <w:lang w:eastAsia="ru-RU"/>
        </w:rPr>
        <w:t>ы</w:t>
      </w:r>
      <w:proofErr w:type="spellEnd"/>
      <w:r w:rsidRPr="00A21870">
        <w:rPr>
          <w:rFonts w:eastAsia="Times New Roman"/>
          <w:szCs w:val="24"/>
          <w:lang w:eastAsia="ru-RU"/>
        </w:rPr>
        <w:t>)___</w:t>
      </w:r>
      <w:r w:rsidR="00B8472E">
        <w:rPr>
          <w:rFonts w:eastAsia="Times New Roman"/>
          <w:szCs w:val="24"/>
          <w:lang w:eastAsia="ru-RU"/>
        </w:rPr>
        <w:t xml:space="preserve">ТО </w:t>
      </w:r>
      <w:r w:rsidR="00BC16FB">
        <w:rPr>
          <w:rFonts w:eastAsia="Times New Roman"/>
          <w:szCs w:val="24"/>
          <w:u w:val="single"/>
          <w:lang w:eastAsia="ru-RU"/>
        </w:rPr>
        <w:t>18</w:t>
      </w:r>
      <w:r w:rsidR="00A21870" w:rsidRPr="00A21870">
        <w:rPr>
          <w:rFonts w:eastAsia="Times New Roman"/>
          <w:szCs w:val="24"/>
          <w:u w:val="single"/>
          <w:lang w:eastAsia="ru-RU"/>
        </w:rPr>
        <w:t>11</w:t>
      </w:r>
      <w:r w:rsidR="00A21870">
        <w:rPr>
          <w:rFonts w:eastAsia="Times New Roman"/>
          <w:szCs w:val="24"/>
          <w:u w:val="single"/>
          <w:lang w:eastAsia="ru-RU"/>
        </w:rPr>
        <w:t xml:space="preserve"> </w:t>
      </w:r>
      <w:r w:rsidR="00A21870" w:rsidRPr="00A21870">
        <w:rPr>
          <w:rFonts w:eastAsia="Times New Roman"/>
          <w:szCs w:val="24"/>
          <w:u w:val="single"/>
          <w:lang w:eastAsia="ru-RU"/>
        </w:rPr>
        <w:t>(заочное отделение)</w:t>
      </w:r>
    </w:p>
    <w:p w:rsidR="00A21870" w:rsidRPr="00A21870" w:rsidRDefault="00A21870" w:rsidP="003836AF">
      <w:pPr>
        <w:ind w:firstLine="0"/>
        <w:rPr>
          <w:rFonts w:eastAsia="Times New Roman"/>
          <w:szCs w:val="24"/>
          <w:u w:val="single"/>
          <w:lang w:eastAsia="ru-RU"/>
        </w:rPr>
      </w:pPr>
      <w:r w:rsidRPr="00A21870">
        <w:rPr>
          <w:rFonts w:eastAsia="Times New Roman"/>
          <w:szCs w:val="24"/>
          <w:lang w:eastAsia="ru-RU"/>
        </w:rPr>
        <w:t xml:space="preserve"> </w:t>
      </w:r>
      <w:r w:rsidR="003836AF">
        <w:rPr>
          <w:rFonts w:eastAsia="Times New Roman"/>
          <w:b/>
          <w:szCs w:val="24"/>
          <w:lang w:eastAsia="ru-RU"/>
        </w:rPr>
        <w:t xml:space="preserve">Дисциплина (МДК) </w:t>
      </w:r>
      <w:r w:rsidR="003836AF" w:rsidRPr="00A21870">
        <w:rPr>
          <w:rFonts w:eastAsia="Times New Roman"/>
          <w:b/>
          <w:szCs w:val="24"/>
          <w:u w:val="single"/>
          <w:lang w:eastAsia="ru-RU"/>
        </w:rPr>
        <w:t>____</w:t>
      </w:r>
      <w:r w:rsidR="0023753F" w:rsidRPr="00A21870">
        <w:rPr>
          <w:rFonts w:eastAsia="Times New Roman"/>
          <w:szCs w:val="24"/>
          <w:u w:val="single"/>
          <w:lang w:eastAsia="ru-RU"/>
        </w:rPr>
        <w:t xml:space="preserve">Физическая </w:t>
      </w:r>
      <w:r w:rsidRPr="00A21870">
        <w:rPr>
          <w:rFonts w:eastAsia="Times New Roman"/>
          <w:szCs w:val="24"/>
          <w:u w:val="single"/>
          <w:lang w:eastAsia="ru-RU"/>
        </w:rPr>
        <w:t xml:space="preserve">  культура</w:t>
      </w:r>
      <w:r>
        <w:rPr>
          <w:rFonts w:eastAsia="Times New Roman"/>
          <w:szCs w:val="24"/>
          <w:u w:val="single"/>
          <w:lang w:eastAsia="ru-RU"/>
        </w:rPr>
        <w:t>________________________</w:t>
      </w:r>
      <w:r>
        <w:rPr>
          <w:rFonts w:eastAsia="Times New Roman"/>
          <w:szCs w:val="24"/>
          <w:u w:val="single"/>
          <w:lang w:eastAsia="ru-RU"/>
        </w:rPr>
        <w:softHyphen/>
      </w:r>
      <w:r>
        <w:rPr>
          <w:rFonts w:eastAsia="Times New Roman"/>
          <w:szCs w:val="24"/>
          <w:u w:val="single"/>
          <w:lang w:eastAsia="ru-RU"/>
        </w:rPr>
        <w:softHyphen/>
      </w:r>
      <w:r>
        <w:rPr>
          <w:rFonts w:eastAsia="Times New Roman"/>
          <w:szCs w:val="24"/>
          <w:u w:val="single"/>
          <w:lang w:eastAsia="ru-RU"/>
        </w:rPr>
        <w:softHyphen/>
      </w:r>
      <w:r>
        <w:rPr>
          <w:rFonts w:eastAsia="Times New Roman"/>
          <w:szCs w:val="24"/>
          <w:u w:val="single"/>
          <w:lang w:eastAsia="ru-RU"/>
        </w:rPr>
        <w:softHyphen/>
      </w:r>
      <w:r>
        <w:rPr>
          <w:rFonts w:eastAsia="Times New Roman"/>
          <w:szCs w:val="24"/>
          <w:u w:val="single"/>
          <w:lang w:eastAsia="ru-RU"/>
        </w:rPr>
        <w:softHyphen/>
      </w:r>
      <w:r>
        <w:rPr>
          <w:rFonts w:eastAsia="Times New Roman"/>
          <w:szCs w:val="24"/>
          <w:u w:val="single"/>
          <w:lang w:eastAsia="ru-RU"/>
        </w:rPr>
        <w:softHyphen/>
      </w:r>
      <w:r>
        <w:rPr>
          <w:rFonts w:eastAsia="Times New Roman"/>
          <w:szCs w:val="24"/>
          <w:u w:val="single"/>
          <w:lang w:eastAsia="ru-RU"/>
        </w:rPr>
        <w:softHyphen/>
      </w:r>
      <w:r>
        <w:rPr>
          <w:rFonts w:eastAsia="Times New Roman"/>
          <w:szCs w:val="24"/>
          <w:u w:val="single"/>
          <w:lang w:eastAsia="ru-RU"/>
        </w:rPr>
        <w:softHyphen/>
      </w:r>
      <w:r>
        <w:rPr>
          <w:rFonts w:eastAsia="Times New Roman"/>
          <w:szCs w:val="24"/>
          <w:u w:val="single"/>
          <w:lang w:eastAsia="ru-RU"/>
        </w:rPr>
        <w:softHyphen/>
      </w:r>
      <w:r>
        <w:rPr>
          <w:rFonts w:eastAsia="Times New Roman"/>
          <w:szCs w:val="24"/>
          <w:u w:val="single"/>
          <w:lang w:eastAsia="ru-RU"/>
        </w:rPr>
        <w:softHyphen/>
      </w:r>
      <w:r>
        <w:rPr>
          <w:rFonts w:eastAsia="Times New Roman"/>
          <w:szCs w:val="24"/>
          <w:u w:val="single"/>
          <w:lang w:eastAsia="ru-RU"/>
        </w:rPr>
        <w:softHyphen/>
      </w:r>
      <w:r>
        <w:rPr>
          <w:rFonts w:eastAsia="Times New Roman"/>
          <w:szCs w:val="24"/>
          <w:u w:val="single"/>
          <w:lang w:eastAsia="ru-RU"/>
        </w:rPr>
        <w:softHyphen/>
      </w:r>
      <w:r>
        <w:rPr>
          <w:rFonts w:eastAsia="Times New Roman"/>
          <w:szCs w:val="24"/>
          <w:u w:val="single"/>
          <w:lang w:eastAsia="ru-RU"/>
        </w:rPr>
        <w:softHyphen/>
      </w:r>
      <w:r>
        <w:rPr>
          <w:rFonts w:eastAsia="Times New Roman"/>
          <w:szCs w:val="24"/>
          <w:u w:val="single"/>
          <w:lang w:eastAsia="ru-RU"/>
        </w:rPr>
        <w:softHyphen/>
      </w:r>
      <w:r>
        <w:rPr>
          <w:rFonts w:eastAsia="Times New Roman"/>
          <w:szCs w:val="24"/>
          <w:u w:val="single"/>
          <w:lang w:eastAsia="ru-RU"/>
        </w:rPr>
        <w:softHyphen/>
      </w:r>
      <w:r>
        <w:rPr>
          <w:rFonts w:eastAsia="Times New Roman"/>
          <w:szCs w:val="24"/>
          <w:u w:val="single"/>
          <w:lang w:eastAsia="ru-RU"/>
        </w:rPr>
        <w:softHyphen/>
      </w:r>
      <w:r>
        <w:rPr>
          <w:rFonts w:eastAsia="Times New Roman"/>
          <w:szCs w:val="24"/>
          <w:u w:val="single"/>
          <w:lang w:eastAsia="ru-RU"/>
        </w:rPr>
        <w:softHyphen/>
      </w:r>
      <w:r>
        <w:rPr>
          <w:rFonts w:eastAsia="Times New Roman"/>
          <w:szCs w:val="24"/>
          <w:u w:val="single"/>
          <w:lang w:eastAsia="ru-RU"/>
        </w:rPr>
        <w:softHyphen/>
      </w:r>
      <w:r>
        <w:rPr>
          <w:rFonts w:eastAsia="Times New Roman"/>
          <w:szCs w:val="24"/>
          <w:u w:val="single"/>
          <w:lang w:eastAsia="ru-RU"/>
        </w:rPr>
        <w:softHyphen/>
      </w:r>
      <w:r>
        <w:rPr>
          <w:rFonts w:eastAsia="Times New Roman"/>
          <w:szCs w:val="24"/>
          <w:u w:val="single"/>
          <w:lang w:eastAsia="ru-RU"/>
        </w:rPr>
        <w:softHyphen/>
        <w:t>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преподавателя____</w:t>
      </w:r>
      <w:r w:rsidR="0023753F"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</w:t>
      </w:r>
      <w:r w:rsidR="0023753F">
        <w:rPr>
          <w:rFonts w:eastAsia="Times New Roman"/>
          <w:b/>
          <w:szCs w:val="24"/>
          <w:lang w:eastAsia="ru-RU"/>
        </w:rPr>
        <w:t>__________</w:t>
      </w:r>
      <w:r>
        <w:rPr>
          <w:rFonts w:eastAsia="Times New Roman"/>
          <w:b/>
          <w:szCs w:val="24"/>
          <w:lang w:eastAsia="ru-RU"/>
        </w:rPr>
        <w:t>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8C6DA5" w:rsidRDefault="008C6DA5" w:rsidP="00F57FD3">
      <w:pPr>
        <w:spacing w:line="360" w:lineRule="auto"/>
        <w:ind w:firstLine="708"/>
        <w:jc w:val="center"/>
        <w:rPr>
          <w:b/>
        </w:rPr>
      </w:pPr>
    </w:p>
    <w:p w:rsidR="00175E63" w:rsidRPr="00BC16FB" w:rsidRDefault="00BC16FB" w:rsidP="00F57FD3">
      <w:pPr>
        <w:spacing w:line="360" w:lineRule="auto"/>
        <w:ind w:firstLine="0"/>
        <w:jc w:val="center"/>
        <w:rPr>
          <w:b/>
          <w:w w:val="105"/>
          <w:szCs w:val="24"/>
        </w:rPr>
      </w:pPr>
      <w:r w:rsidRPr="00BC16FB">
        <w:rPr>
          <w:b/>
          <w:w w:val="105"/>
          <w:szCs w:val="24"/>
        </w:rPr>
        <w:t>Тема 2.1 Основы методики самостоятельных занятий физическими упражнениями.</w:t>
      </w:r>
    </w:p>
    <w:p w:rsidR="00BC16FB" w:rsidRPr="00BC16FB" w:rsidRDefault="00BC16FB" w:rsidP="00F57FD3">
      <w:pPr>
        <w:spacing w:line="360" w:lineRule="auto"/>
        <w:ind w:firstLine="0"/>
        <w:jc w:val="center"/>
        <w:rPr>
          <w:b/>
          <w:w w:val="105"/>
          <w:szCs w:val="24"/>
        </w:rPr>
      </w:pPr>
      <w:r w:rsidRPr="00BC16FB">
        <w:rPr>
          <w:b/>
          <w:w w:val="105"/>
          <w:szCs w:val="24"/>
        </w:rPr>
        <w:t>Тема</w:t>
      </w:r>
      <w:r w:rsidRPr="00BC16FB">
        <w:rPr>
          <w:b/>
          <w:spacing w:val="-5"/>
          <w:w w:val="105"/>
          <w:szCs w:val="24"/>
        </w:rPr>
        <w:t xml:space="preserve"> </w:t>
      </w:r>
      <w:r w:rsidRPr="00BC16FB">
        <w:rPr>
          <w:b/>
          <w:w w:val="105"/>
          <w:szCs w:val="24"/>
        </w:rPr>
        <w:t>2.2</w:t>
      </w:r>
      <w:r w:rsidRPr="00BC16FB">
        <w:rPr>
          <w:b/>
          <w:szCs w:val="24"/>
        </w:rPr>
        <w:t xml:space="preserve"> </w:t>
      </w:r>
      <w:r w:rsidRPr="00BC16FB">
        <w:rPr>
          <w:b/>
          <w:w w:val="110"/>
          <w:szCs w:val="24"/>
        </w:rPr>
        <w:t>Развитие</w:t>
      </w:r>
      <w:r w:rsidRPr="00BC16FB">
        <w:rPr>
          <w:b/>
          <w:spacing w:val="-25"/>
          <w:w w:val="110"/>
          <w:szCs w:val="24"/>
        </w:rPr>
        <w:t xml:space="preserve"> </w:t>
      </w:r>
      <w:r w:rsidRPr="00BC16FB">
        <w:rPr>
          <w:b/>
          <w:spacing w:val="-3"/>
          <w:w w:val="110"/>
          <w:szCs w:val="24"/>
        </w:rPr>
        <w:t xml:space="preserve">силовых </w:t>
      </w:r>
      <w:r w:rsidRPr="00BC16FB">
        <w:rPr>
          <w:b/>
          <w:w w:val="110"/>
          <w:szCs w:val="24"/>
        </w:rPr>
        <w:t>качеств.</w:t>
      </w:r>
    </w:p>
    <w:p w:rsidR="00BC16FB" w:rsidRPr="00BC16FB" w:rsidRDefault="00BC16FB" w:rsidP="00BC16FB">
      <w:pPr>
        <w:spacing w:line="360" w:lineRule="auto"/>
        <w:ind w:firstLine="0"/>
        <w:jc w:val="center"/>
        <w:rPr>
          <w:b/>
          <w:w w:val="105"/>
          <w:szCs w:val="24"/>
        </w:rPr>
      </w:pPr>
    </w:p>
    <w:p w:rsidR="004C1B57" w:rsidRDefault="004C1B57" w:rsidP="004C1B57">
      <w:pPr>
        <w:spacing w:line="360" w:lineRule="auto"/>
        <w:ind w:firstLine="708"/>
        <w:jc w:val="center"/>
      </w:pPr>
      <w:r>
        <w:t>Содержание учебного материала</w:t>
      </w:r>
    </w:p>
    <w:p w:rsidR="00816F8B" w:rsidRPr="00175E63" w:rsidRDefault="00816F8B" w:rsidP="00175E63">
      <w:pPr>
        <w:spacing w:line="360" w:lineRule="auto"/>
        <w:ind w:firstLine="0"/>
        <w:rPr>
          <w:b/>
          <w:szCs w:val="24"/>
        </w:rPr>
      </w:pPr>
    </w:p>
    <w:p w:rsidR="00A5356E" w:rsidRPr="00BC16FB" w:rsidRDefault="00BC16FB" w:rsidP="004B2ABC">
      <w:pPr>
        <w:pStyle w:val="ab"/>
        <w:numPr>
          <w:ilvl w:val="0"/>
          <w:numId w:val="11"/>
        </w:numPr>
        <w:spacing w:line="360" w:lineRule="auto"/>
      </w:pPr>
      <w:r w:rsidRPr="00BC16FB">
        <w:rPr>
          <w:szCs w:val="24"/>
        </w:rPr>
        <w:t>Физическая подготовка как часть физического и спортивного совершенствования</w:t>
      </w:r>
      <w:proofErr w:type="gramStart"/>
      <w:r w:rsidRPr="00BC16FB">
        <w:rPr>
          <w:szCs w:val="24"/>
        </w:rPr>
        <w:t xml:space="preserve"> </w:t>
      </w:r>
      <w:r>
        <w:rPr>
          <w:szCs w:val="24"/>
        </w:rPr>
        <w:t>.</w:t>
      </w:r>
      <w:proofErr w:type="gramEnd"/>
    </w:p>
    <w:p w:rsidR="00BC16FB" w:rsidRPr="00BC16FB" w:rsidRDefault="00BC16FB" w:rsidP="004B2ABC">
      <w:pPr>
        <w:pStyle w:val="ab"/>
        <w:numPr>
          <w:ilvl w:val="0"/>
          <w:numId w:val="11"/>
        </w:numPr>
        <w:spacing w:line="360" w:lineRule="auto"/>
      </w:pPr>
      <w:r w:rsidRPr="00F170A0">
        <w:rPr>
          <w:szCs w:val="24"/>
        </w:rPr>
        <w:t>Взаимосвязь физических качеств и двигательных навыков.</w:t>
      </w:r>
    </w:p>
    <w:p w:rsidR="00BC16FB" w:rsidRPr="00BC16FB" w:rsidRDefault="00BC16FB" w:rsidP="004B2ABC">
      <w:pPr>
        <w:pStyle w:val="ab"/>
        <w:numPr>
          <w:ilvl w:val="0"/>
          <w:numId w:val="11"/>
        </w:numPr>
        <w:spacing w:line="360" w:lineRule="auto"/>
      </w:pPr>
      <w:proofErr w:type="gramStart"/>
      <w:r w:rsidRPr="00F170A0">
        <w:rPr>
          <w:szCs w:val="24"/>
        </w:rPr>
        <w:t>Контроль</w:t>
      </w:r>
      <w:r w:rsidR="004B3E39">
        <w:rPr>
          <w:szCs w:val="24"/>
        </w:rPr>
        <w:t xml:space="preserve"> </w:t>
      </w:r>
      <w:r w:rsidRPr="00F170A0">
        <w:rPr>
          <w:szCs w:val="24"/>
        </w:rPr>
        <w:t xml:space="preserve"> за</w:t>
      </w:r>
      <w:proofErr w:type="gramEnd"/>
      <w:r w:rsidRPr="00F170A0">
        <w:rPr>
          <w:szCs w:val="24"/>
        </w:rPr>
        <w:t xml:space="preserve"> эффективностью тренировочного процесса</w:t>
      </w:r>
      <w:r>
        <w:rPr>
          <w:szCs w:val="24"/>
        </w:rPr>
        <w:t>.</w:t>
      </w:r>
    </w:p>
    <w:p w:rsidR="0000421C" w:rsidRDefault="0000421C" w:rsidP="0000421C">
      <w:pPr>
        <w:spacing w:line="360" w:lineRule="auto"/>
        <w:ind w:firstLine="0"/>
      </w:pPr>
    </w:p>
    <w:p w:rsidR="0000421C" w:rsidRDefault="0000421C" w:rsidP="0000421C">
      <w:pPr>
        <w:spacing w:line="360" w:lineRule="auto"/>
      </w:pPr>
    </w:p>
    <w:p w:rsidR="0000421C" w:rsidRPr="0000421C" w:rsidRDefault="0000421C" w:rsidP="0000421C">
      <w:pPr>
        <w:spacing w:line="360" w:lineRule="auto"/>
        <w:rPr>
          <w:b/>
        </w:rPr>
      </w:pPr>
      <w:r w:rsidRPr="0000421C">
        <w:rPr>
          <w:b/>
          <w:i/>
        </w:rPr>
        <w:t>Задание 1. Освоить материал:</w:t>
      </w:r>
    </w:p>
    <w:p w:rsidR="0000421C" w:rsidRDefault="0000421C" w:rsidP="00BC16FB">
      <w:pPr>
        <w:spacing w:line="360" w:lineRule="auto"/>
      </w:pPr>
      <w:r>
        <w:t>1.</w:t>
      </w:r>
      <w:hyperlink r:id="rId7" w:history="1">
        <w:r>
          <w:rPr>
            <w:rStyle w:val="ac"/>
          </w:rPr>
          <w:t>https://studwood.ru/1144072/turizm/fizicheskaya_podgotovka_chast_fizicheskogo_sportivnogo_samosovershenstvovaniya_obschaya_spetsialnaya_fizicheskaya</w:t>
        </w:r>
      </w:hyperlink>
    </w:p>
    <w:p w:rsidR="0000421C" w:rsidRDefault="0000421C" w:rsidP="0000421C">
      <w:pPr>
        <w:spacing w:line="360" w:lineRule="auto"/>
      </w:pPr>
      <w:r>
        <w:t xml:space="preserve">2. </w:t>
      </w:r>
      <w:hyperlink r:id="rId8" w:history="1">
        <w:r>
          <w:rPr>
            <w:rStyle w:val="ac"/>
          </w:rPr>
          <w:t>https://multiurok.ru/files/fizichieskaia-podghotovka-kak-vazhnaia-chast-fizic.html</w:t>
        </w:r>
      </w:hyperlink>
    </w:p>
    <w:p w:rsidR="0000421C" w:rsidRPr="004B3E39" w:rsidRDefault="0000421C" w:rsidP="00BC16FB">
      <w:pPr>
        <w:spacing w:line="360" w:lineRule="auto"/>
        <w:rPr>
          <w:b/>
          <w:szCs w:val="24"/>
        </w:rPr>
      </w:pPr>
    </w:p>
    <w:p w:rsidR="004B3E39" w:rsidRPr="004B3E39" w:rsidRDefault="0000421C" w:rsidP="0000421C">
      <w:pPr>
        <w:spacing w:line="360" w:lineRule="auto"/>
        <w:ind w:firstLine="0"/>
        <w:rPr>
          <w:b/>
          <w:i/>
          <w:szCs w:val="24"/>
        </w:rPr>
      </w:pPr>
      <w:r w:rsidRPr="004B3E39">
        <w:rPr>
          <w:b/>
          <w:i/>
          <w:szCs w:val="24"/>
        </w:rPr>
        <w:t>Задание 2</w:t>
      </w:r>
      <w:r w:rsidR="00BC16FB" w:rsidRPr="004B3E39">
        <w:rPr>
          <w:b/>
          <w:i/>
          <w:szCs w:val="24"/>
        </w:rPr>
        <w:t>.</w:t>
      </w:r>
      <w:r w:rsidRPr="004B3E39">
        <w:rPr>
          <w:b/>
          <w:i/>
          <w:szCs w:val="24"/>
        </w:rPr>
        <w:t xml:space="preserve"> Пройти тест:</w:t>
      </w:r>
    </w:p>
    <w:p w:rsidR="0000421C" w:rsidRPr="004B3E39" w:rsidRDefault="004B3E39" w:rsidP="0000421C">
      <w:pPr>
        <w:spacing w:line="360" w:lineRule="auto"/>
        <w:ind w:firstLine="0"/>
        <w:rPr>
          <w:szCs w:val="24"/>
        </w:rPr>
      </w:pPr>
      <w:r w:rsidRPr="004B3E39">
        <w:rPr>
          <w:bCs/>
          <w:color w:val="000000"/>
          <w:szCs w:val="24"/>
          <w:shd w:val="clear" w:color="auto" w:fill="FFFFFF"/>
        </w:rPr>
        <w:t xml:space="preserve"> </w:t>
      </w:r>
      <w:r w:rsidRPr="004B3E39">
        <w:rPr>
          <w:rStyle w:val="c1"/>
          <w:bCs/>
          <w:color w:val="000000"/>
          <w:szCs w:val="24"/>
          <w:shd w:val="clear" w:color="auto" w:fill="FFFFFF"/>
        </w:rPr>
        <w:t>Во второй колонке таблицы указаны различные виды силовых способностей, в третьей –  их определения, которые даны в произвольном порядке. Необходимо дать (найти в третьей колонке) правильное определение каждому термину (понятию) и записать номер ответа (определения) в первую графу таблицы</w:t>
      </w:r>
      <w:r w:rsidRPr="004B3E39">
        <w:rPr>
          <w:rStyle w:val="c8"/>
          <w:color w:val="000000"/>
          <w:szCs w:val="24"/>
          <w:shd w:val="clear" w:color="auto" w:fill="FFFFFF"/>
        </w:rPr>
        <w:t>.</w:t>
      </w:r>
    </w:p>
    <w:p w:rsidR="00BC16FB" w:rsidRPr="004B3E39" w:rsidRDefault="00BC16FB" w:rsidP="00BC16FB">
      <w:pPr>
        <w:spacing w:line="360" w:lineRule="auto"/>
        <w:ind w:firstLine="0"/>
        <w:rPr>
          <w:i/>
          <w:szCs w:val="24"/>
        </w:rPr>
      </w:pPr>
    </w:p>
    <w:p w:rsidR="0000421C" w:rsidRPr="0000421C" w:rsidRDefault="0000421C" w:rsidP="0000421C">
      <w:pPr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2"/>
        <w:gridCol w:w="1680"/>
        <w:gridCol w:w="5853"/>
      </w:tblGrid>
      <w:tr w:rsidR="004B3E39" w:rsidRPr="004B3E39" w:rsidTr="004B3E39">
        <w:trPr>
          <w:trHeight w:val="560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421C" w:rsidRPr="0000421C" w:rsidRDefault="0000421C" w:rsidP="0000421C">
            <w:pPr>
              <w:ind w:left="316" w:right="288" w:hanging="316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E3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Номер ответа</w:t>
            </w:r>
          </w:p>
          <w:p w:rsidR="0000421C" w:rsidRPr="0000421C" w:rsidRDefault="0000421C" w:rsidP="0000421C">
            <w:pPr>
              <w:ind w:left="316" w:right="288" w:hanging="316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E3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(определения)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421C" w:rsidRPr="0000421C" w:rsidRDefault="0000421C" w:rsidP="0000421C">
            <w:pPr>
              <w:ind w:left="210" w:right="168" w:hanging="21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E3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Термин (понятие)</w:t>
            </w:r>
          </w:p>
        </w:tc>
        <w:tc>
          <w:tcPr>
            <w:tcW w:w="3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421C" w:rsidRPr="0000421C" w:rsidRDefault="0000421C" w:rsidP="0000421C">
            <w:pPr>
              <w:ind w:left="176" w:hanging="176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E3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Определение</w:t>
            </w:r>
          </w:p>
        </w:tc>
      </w:tr>
      <w:tr w:rsidR="004B3E39" w:rsidRPr="004B3E39" w:rsidTr="004B3E39">
        <w:trPr>
          <w:trHeight w:val="1720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421C" w:rsidRPr="0000421C" w:rsidRDefault="0000421C" w:rsidP="0000421C">
            <w:pPr>
              <w:ind w:firstLine="0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421C" w:rsidRPr="0000421C" w:rsidRDefault="0000421C" w:rsidP="0000421C">
            <w:pPr>
              <w:ind w:left="210" w:right="168" w:hanging="21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E39">
              <w:rPr>
                <w:rFonts w:eastAsia="Times New Roman" w:cs="Times New Roman"/>
                <w:color w:val="000000"/>
                <w:szCs w:val="24"/>
                <w:lang w:eastAsia="ru-RU"/>
              </w:rPr>
              <w:t>Сила</w:t>
            </w:r>
          </w:p>
        </w:tc>
        <w:tc>
          <w:tcPr>
            <w:tcW w:w="3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421C" w:rsidRPr="0000421C" w:rsidRDefault="0000421C" w:rsidP="0000421C">
            <w:pPr>
              <w:ind w:right="42" w:firstLine="1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E39">
              <w:rPr>
                <w:rFonts w:eastAsia="Times New Roman" w:cs="Times New Roman"/>
                <w:color w:val="000000"/>
                <w:szCs w:val="24"/>
                <w:lang w:eastAsia="ru-RU"/>
              </w:rPr>
              <w:t>1. Непредельные напряжения мышц, проявляемые с необходимой, часто максимальной мощностью в упражнениях, выполняемых со значительной скоростью, но не достигающей, как правило, предельной величины.</w:t>
            </w:r>
          </w:p>
        </w:tc>
      </w:tr>
      <w:tr w:rsidR="004B3E39" w:rsidRPr="004B3E39" w:rsidTr="004B3E39">
        <w:trPr>
          <w:trHeight w:val="1200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421C" w:rsidRPr="0000421C" w:rsidRDefault="0000421C" w:rsidP="0000421C">
            <w:pPr>
              <w:ind w:firstLine="0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421C" w:rsidRPr="0000421C" w:rsidRDefault="0000421C" w:rsidP="0000421C">
            <w:pPr>
              <w:ind w:left="210" w:right="168" w:hanging="21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E39">
              <w:rPr>
                <w:rFonts w:eastAsia="Times New Roman" w:cs="Times New Roman"/>
                <w:color w:val="000000"/>
                <w:szCs w:val="24"/>
                <w:lang w:eastAsia="ru-RU"/>
              </w:rPr>
              <w:t>Силовые способности</w:t>
            </w:r>
          </w:p>
        </w:tc>
        <w:tc>
          <w:tcPr>
            <w:tcW w:w="3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421C" w:rsidRPr="0000421C" w:rsidRDefault="0000421C" w:rsidP="0000421C">
            <w:pPr>
              <w:ind w:right="68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E39">
              <w:rPr>
                <w:rFonts w:eastAsia="Times New Roman" w:cs="Times New Roman"/>
                <w:color w:val="000000"/>
                <w:szCs w:val="24"/>
                <w:lang w:eastAsia="ru-RU"/>
              </w:rPr>
              <w:t>2. Способность точно дифференцировать мышечные усилия различной величины в условиях непредвиденных ситуаций и смешанных режимов работы мышц.</w:t>
            </w:r>
          </w:p>
        </w:tc>
      </w:tr>
      <w:tr w:rsidR="004B3E39" w:rsidRPr="004B3E39" w:rsidTr="004B3E39">
        <w:trPr>
          <w:trHeight w:val="980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421C" w:rsidRPr="0000421C" w:rsidRDefault="0000421C" w:rsidP="0000421C">
            <w:pPr>
              <w:ind w:firstLine="0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421C" w:rsidRPr="0000421C" w:rsidRDefault="0000421C" w:rsidP="0000421C">
            <w:pPr>
              <w:ind w:left="210" w:right="168" w:hanging="21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E39">
              <w:rPr>
                <w:rFonts w:eastAsia="Times New Roman" w:cs="Times New Roman"/>
                <w:color w:val="000000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3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421C" w:rsidRPr="0000421C" w:rsidRDefault="0000421C" w:rsidP="0000421C">
            <w:pPr>
              <w:ind w:right="106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E39">
              <w:rPr>
                <w:rFonts w:eastAsia="Times New Roman" w:cs="Times New Roman"/>
                <w:color w:val="000000"/>
                <w:szCs w:val="24"/>
                <w:lang w:eastAsia="ru-RU"/>
              </w:rPr>
              <w:t>3. Комплекс различных проявлений человека в определенной двигательной деятельности, в основе которых лежит понятие «сила».</w:t>
            </w:r>
          </w:p>
        </w:tc>
      </w:tr>
      <w:tr w:rsidR="004B3E39" w:rsidRPr="004B3E39" w:rsidTr="004B3E39">
        <w:trPr>
          <w:trHeight w:val="900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421C" w:rsidRPr="0000421C" w:rsidRDefault="0000421C" w:rsidP="0000421C">
            <w:pPr>
              <w:ind w:firstLine="0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421C" w:rsidRPr="0000421C" w:rsidRDefault="0000421C" w:rsidP="0000421C">
            <w:pPr>
              <w:ind w:left="210" w:right="168" w:hanging="21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E39">
              <w:rPr>
                <w:rFonts w:eastAsia="Times New Roman" w:cs="Times New Roman"/>
                <w:color w:val="000000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3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421C" w:rsidRPr="0000421C" w:rsidRDefault="0000421C" w:rsidP="0000421C">
            <w:pPr>
              <w:ind w:right="346" w:firstLine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E39">
              <w:rPr>
                <w:rFonts w:eastAsia="Times New Roman" w:cs="Times New Roman"/>
                <w:color w:val="000000"/>
                <w:szCs w:val="24"/>
                <w:lang w:eastAsia="ru-RU"/>
              </w:rPr>
              <w:t>4. Способность мышц к быстрому развитию рабочего усилия в начальный момент их напряжения.</w:t>
            </w:r>
          </w:p>
        </w:tc>
      </w:tr>
      <w:tr w:rsidR="004B3E39" w:rsidRPr="004B3E39" w:rsidTr="004B3E39">
        <w:trPr>
          <w:trHeight w:val="1220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421C" w:rsidRPr="0000421C" w:rsidRDefault="0000421C" w:rsidP="0000421C">
            <w:pPr>
              <w:ind w:firstLine="0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421C" w:rsidRPr="0000421C" w:rsidRDefault="0000421C" w:rsidP="0000421C">
            <w:pPr>
              <w:ind w:left="210" w:right="168" w:hanging="21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E39">
              <w:rPr>
                <w:rFonts w:eastAsia="Times New Roman" w:cs="Times New Roman"/>
                <w:color w:val="000000"/>
                <w:szCs w:val="24"/>
                <w:lang w:eastAsia="ru-RU"/>
              </w:rPr>
              <w:t>Взрывная сила</w:t>
            </w:r>
          </w:p>
        </w:tc>
        <w:tc>
          <w:tcPr>
            <w:tcW w:w="3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421C" w:rsidRPr="0000421C" w:rsidRDefault="0000421C" w:rsidP="0000421C">
            <w:pPr>
              <w:ind w:right="38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E39">
              <w:rPr>
                <w:rFonts w:eastAsia="Times New Roman" w:cs="Times New Roman"/>
                <w:color w:val="000000"/>
                <w:szCs w:val="24"/>
                <w:lang w:eastAsia="ru-RU"/>
              </w:rPr>
              <w:t>5. Способность противостоять утомлению, вызываемому относительно продолжительными мышечными напряжениями значительной величины.</w:t>
            </w:r>
          </w:p>
        </w:tc>
      </w:tr>
      <w:tr w:rsidR="004B3E39" w:rsidRPr="004B3E39" w:rsidTr="004B3E39">
        <w:trPr>
          <w:trHeight w:val="1000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421C" w:rsidRPr="0000421C" w:rsidRDefault="0000421C" w:rsidP="0000421C">
            <w:pPr>
              <w:ind w:firstLine="0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421C" w:rsidRPr="0000421C" w:rsidRDefault="0000421C" w:rsidP="0000421C">
            <w:pPr>
              <w:ind w:left="210" w:right="168" w:hanging="21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E39">
              <w:rPr>
                <w:rFonts w:eastAsia="Times New Roman" w:cs="Times New Roman"/>
                <w:color w:val="000000"/>
                <w:szCs w:val="24"/>
                <w:lang w:eastAsia="ru-RU"/>
              </w:rPr>
              <w:t>Стартовая сила</w:t>
            </w:r>
          </w:p>
        </w:tc>
        <w:tc>
          <w:tcPr>
            <w:tcW w:w="3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421C" w:rsidRPr="0000421C" w:rsidRDefault="0000421C" w:rsidP="0000421C">
            <w:pPr>
              <w:ind w:right="58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E39">
              <w:rPr>
                <w:rFonts w:eastAsia="Times New Roman" w:cs="Times New Roman"/>
                <w:color w:val="000000"/>
                <w:szCs w:val="24"/>
                <w:lang w:eastAsia="ru-RU"/>
              </w:rPr>
              <w:t>6. Способность человека преодолевать внешнее сопротивление или противостоять ему за счет мышечных усилий (напряжений).</w:t>
            </w:r>
          </w:p>
        </w:tc>
      </w:tr>
      <w:tr w:rsidR="004B3E39" w:rsidRPr="004B3E39" w:rsidTr="004B3E39">
        <w:trPr>
          <w:trHeight w:val="1240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421C" w:rsidRPr="0000421C" w:rsidRDefault="0000421C" w:rsidP="0000421C">
            <w:pPr>
              <w:ind w:firstLine="0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421C" w:rsidRPr="0000421C" w:rsidRDefault="0000421C" w:rsidP="0000421C">
            <w:pPr>
              <w:ind w:left="210" w:right="168" w:hanging="21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E39">
              <w:rPr>
                <w:rFonts w:eastAsia="Times New Roman" w:cs="Times New Roman"/>
                <w:color w:val="000000"/>
                <w:szCs w:val="24"/>
                <w:lang w:eastAsia="ru-RU"/>
              </w:rPr>
              <w:t>Ускоряющая сила</w:t>
            </w:r>
          </w:p>
        </w:tc>
        <w:tc>
          <w:tcPr>
            <w:tcW w:w="3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421C" w:rsidRPr="0000421C" w:rsidRDefault="0000421C" w:rsidP="0000421C">
            <w:pPr>
              <w:ind w:right="58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E39">
              <w:rPr>
                <w:rFonts w:eastAsia="Times New Roman" w:cs="Times New Roman"/>
                <w:color w:val="000000"/>
                <w:szCs w:val="24"/>
                <w:lang w:eastAsia="ru-RU"/>
              </w:rPr>
              <w:t>7. Способность человека по ходу выполнения двигательного действия достигать максимальных показателей силы в возможно короткое время.</w:t>
            </w:r>
          </w:p>
        </w:tc>
      </w:tr>
      <w:tr w:rsidR="004B3E39" w:rsidRPr="004B3E39" w:rsidTr="004B3E39">
        <w:trPr>
          <w:trHeight w:val="1000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421C" w:rsidRPr="0000421C" w:rsidRDefault="0000421C" w:rsidP="0000421C">
            <w:pPr>
              <w:ind w:firstLine="0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421C" w:rsidRPr="0000421C" w:rsidRDefault="0000421C" w:rsidP="0000421C">
            <w:pPr>
              <w:ind w:left="210" w:right="168" w:hanging="21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E39">
              <w:rPr>
                <w:rFonts w:eastAsia="Times New Roman" w:cs="Times New Roman"/>
                <w:color w:val="000000"/>
                <w:szCs w:val="24"/>
                <w:lang w:eastAsia="ru-RU"/>
              </w:rPr>
              <w:t>Силовая ловкость</w:t>
            </w:r>
          </w:p>
        </w:tc>
        <w:tc>
          <w:tcPr>
            <w:tcW w:w="3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421C" w:rsidRPr="0000421C" w:rsidRDefault="0000421C" w:rsidP="0000421C">
            <w:pPr>
              <w:ind w:right="58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3E39">
              <w:rPr>
                <w:rFonts w:eastAsia="Times New Roman" w:cs="Times New Roman"/>
                <w:color w:val="000000"/>
                <w:szCs w:val="24"/>
                <w:lang w:eastAsia="ru-RU"/>
              </w:rPr>
              <w:t>8. Способность мышц к быстроте наращивания рабочего усилия в условиях их начавшегося сокращения.</w:t>
            </w:r>
          </w:p>
        </w:tc>
      </w:tr>
    </w:tbl>
    <w:p w:rsidR="00BC16FB" w:rsidRPr="004B3E39" w:rsidRDefault="00BC16FB" w:rsidP="00BC16FB">
      <w:pPr>
        <w:spacing w:line="360" w:lineRule="auto"/>
        <w:rPr>
          <w:szCs w:val="24"/>
        </w:rPr>
      </w:pPr>
    </w:p>
    <w:p w:rsidR="00BC16FB" w:rsidRPr="004B3E39" w:rsidRDefault="00BC16FB" w:rsidP="00BC16FB">
      <w:pPr>
        <w:spacing w:line="360" w:lineRule="auto"/>
        <w:rPr>
          <w:szCs w:val="24"/>
        </w:rPr>
      </w:pPr>
    </w:p>
    <w:p w:rsidR="00BC16FB" w:rsidRDefault="00BC16FB" w:rsidP="00BC16FB">
      <w:pPr>
        <w:spacing w:line="360" w:lineRule="auto"/>
      </w:pPr>
    </w:p>
    <w:p w:rsidR="004B3E39" w:rsidRPr="004B3E39" w:rsidRDefault="004B3E39" w:rsidP="004B3E39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1</w:t>
      </w:r>
      <w:r w:rsidRPr="004B3E39">
        <w:rPr>
          <w:rFonts w:eastAsia="Times New Roman" w:cs="Times New Roman"/>
          <w:b/>
          <w:bCs/>
          <w:color w:val="000000"/>
          <w:szCs w:val="24"/>
          <w:lang w:eastAsia="ru-RU"/>
        </w:rPr>
        <w:t>. Что называется разминкой?</w:t>
      </w:r>
    </w:p>
    <w:p w:rsidR="004B3E39" w:rsidRPr="004B3E39" w:rsidRDefault="004B3E39" w:rsidP="004B3E39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B3E39">
        <w:rPr>
          <w:rFonts w:eastAsia="Times New Roman" w:cs="Times New Roman"/>
          <w:color w:val="000000"/>
          <w:szCs w:val="24"/>
          <w:lang w:eastAsia="ru-RU"/>
        </w:rPr>
        <w:t>а) подготовка организма к предстоящей работе.</w:t>
      </w:r>
    </w:p>
    <w:p w:rsidR="004B3E39" w:rsidRPr="004B3E39" w:rsidRDefault="004B3E39" w:rsidP="004B3E39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B3E39">
        <w:rPr>
          <w:rFonts w:eastAsia="Times New Roman" w:cs="Times New Roman"/>
          <w:color w:val="000000"/>
          <w:szCs w:val="24"/>
          <w:lang w:eastAsia="ru-RU"/>
        </w:rPr>
        <w:t>б) чередование беговых и общеразвивающих упражнений;</w:t>
      </w:r>
    </w:p>
    <w:p w:rsidR="004B3E39" w:rsidRDefault="004B3E39" w:rsidP="004B3E39">
      <w:pPr>
        <w:shd w:val="clear" w:color="auto" w:fill="F6F6F6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4B3E39">
        <w:rPr>
          <w:rFonts w:eastAsia="Times New Roman" w:cs="Times New Roman"/>
          <w:color w:val="000000"/>
          <w:szCs w:val="24"/>
          <w:lang w:eastAsia="ru-RU"/>
        </w:rPr>
        <w:t>в) чередование лёгких и трудных общеразвивающих упражнений</w:t>
      </w:r>
    </w:p>
    <w:p w:rsidR="004B2ABC" w:rsidRP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2.</w:t>
      </w:r>
      <w:r w:rsidRPr="004B2ABC">
        <w:rPr>
          <w:rFonts w:eastAsia="Times New Roman" w:cs="Times New Roman"/>
          <w:b/>
          <w:bCs/>
          <w:color w:val="000000"/>
          <w:szCs w:val="24"/>
          <w:lang w:eastAsia="ru-RU"/>
        </w:rPr>
        <w:t> Какие упражнения включаются в разминку почти во всех видах спорта?</w:t>
      </w:r>
    </w:p>
    <w:p w:rsidR="004B2ABC" w:rsidRP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а) упражнения на развитие выносливости;</w:t>
      </w:r>
    </w:p>
    <w:p w:rsidR="004B2ABC" w:rsidRP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б) бег и общеразвивающие упражнения</w:t>
      </w:r>
    </w:p>
    <w:p w:rsidR="004B2ABC" w:rsidRP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в) упражнения на развитие гибкости и координации движений</w:t>
      </w:r>
    </w:p>
    <w:p w:rsid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г) упражнения на скорость</w:t>
      </w:r>
    </w:p>
    <w:p w:rsidR="004B2ABC" w:rsidRP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3.</w:t>
      </w:r>
      <w:r w:rsidRPr="004B2ABC">
        <w:rPr>
          <w:rFonts w:eastAsia="Times New Roman" w:cs="Times New Roman"/>
          <w:b/>
          <w:bCs/>
          <w:color w:val="000000"/>
          <w:szCs w:val="24"/>
          <w:lang w:eastAsia="ru-RU"/>
        </w:rPr>
        <w:t>Какой вид спорта наиболее эффективно развивает гибкость и ловкость?</w:t>
      </w:r>
    </w:p>
    <w:p w:rsidR="004B2ABC" w:rsidRP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а) фехтование;</w:t>
      </w:r>
    </w:p>
    <w:p w:rsidR="004B2ABC" w:rsidRP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б) баскетбол;</w:t>
      </w:r>
    </w:p>
    <w:p w:rsidR="004B2ABC" w:rsidRP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в) фигурное катание;</w:t>
      </w:r>
    </w:p>
    <w:p w:rsidR="004B2ABC" w:rsidRP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г) художественная гимнастика.</w:t>
      </w:r>
    </w:p>
    <w:p w:rsidR="004B2ABC" w:rsidRP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4.</w:t>
      </w:r>
      <w:r w:rsidRPr="004B2ABC">
        <w:rPr>
          <w:rFonts w:eastAsia="Times New Roman" w:cs="Times New Roman"/>
          <w:b/>
          <w:bCs/>
          <w:color w:val="000000"/>
          <w:szCs w:val="24"/>
          <w:lang w:eastAsia="ru-RU"/>
        </w:rPr>
        <w:t>. Какие виды спорта развивают преимущественно выносливость?</w:t>
      </w:r>
    </w:p>
    <w:p w:rsidR="004B2ABC" w:rsidRP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а) спортивные единоборства;</w:t>
      </w:r>
    </w:p>
    <w:p w:rsidR="004B2ABC" w:rsidRP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б) циклические;</w:t>
      </w:r>
    </w:p>
    <w:p w:rsidR="004B2ABC" w:rsidRP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в) спортивные игры;</w:t>
      </w:r>
    </w:p>
    <w:p w:rsid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г) не циклические.</w:t>
      </w:r>
    </w:p>
    <w:p w:rsidR="004B2ABC" w:rsidRP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5.</w:t>
      </w:r>
      <w:r w:rsidRPr="004B2ABC">
        <w:rPr>
          <w:rFonts w:eastAsia="Times New Roman" w:cs="Times New Roman"/>
          <w:b/>
          <w:bCs/>
          <w:color w:val="000000"/>
          <w:szCs w:val="24"/>
          <w:lang w:eastAsia="ru-RU"/>
        </w:rPr>
        <w:t>Какой вид спорта наиболее эффективно развивает гибкость и ловкость?</w:t>
      </w:r>
    </w:p>
    <w:p w:rsidR="004B2ABC" w:rsidRP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а) фехтование;</w:t>
      </w:r>
    </w:p>
    <w:p w:rsidR="004B2ABC" w:rsidRP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б) баскетбол;</w:t>
      </w:r>
    </w:p>
    <w:p w:rsidR="004B2ABC" w:rsidRP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в) фигурное катание;</w:t>
      </w:r>
    </w:p>
    <w:p w:rsidR="004B2ABC" w:rsidRP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г) художественная гимнастика.</w:t>
      </w:r>
    </w:p>
    <w:p w:rsidR="004B2ABC" w:rsidRP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6.</w:t>
      </w:r>
      <w:r w:rsidRPr="004B2ABC">
        <w:rPr>
          <w:rFonts w:eastAsia="Times New Roman" w:cs="Times New Roman"/>
          <w:b/>
          <w:bCs/>
          <w:color w:val="000000"/>
          <w:szCs w:val="24"/>
          <w:lang w:eastAsia="ru-RU"/>
        </w:rPr>
        <w:t>. Какие виды спорта развивают преимущественно выносливость?</w:t>
      </w:r>
    </w:p>
    <w:p w:rsidR="004B2ABC" w:rsidRP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а) спортивные единоборства;</w:t>
      </w:r>
    </w:p>
    <w:p w:rsidR="004B2ABC" w:rsidRP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б) циклические;</w:t>
      </w:r>
    </w:p>
    <w:p w:rsidR="004B2ABC" w:rsidRP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в) спортивные игры;</w:t>
      </w:r>
    </w:p>
    <w:p w:rsidR="004B2ABC" w:rsidRDefault="004B2ABC" w:rsidP="004B2ABC">
      <w:pPr>
        <w:shd w:val="clear" w:color="auto" w:fill="F6F6F6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г) не циклические.</w:t>
      </w:r>
    </w:p>
    <w:p w:rsidR="004B2ABC" w:rsidRPr="004B2ABC" w:rsidRDefault="004B2ABC" w:rsidP="004B2ABC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7</w:t>
      </w:r>
      <w:r w:rsidRPr="004B2ABC">
        <w:rPr>
          <w:rFonts w:eastAsia="Times New Roman" w:cs="Times New Roman"/>
          <w:b/>
          <w:bCs/>
          <w:color w:val="000000"/>
          <w:szCs w:val="24"/>
          <w:lang w:eastAsia="ru-RU"/>
        </w:rPr>
        <w:t>.Физическая культура направлена на совершенствование:</w:t>
      </w:r>
    </w:p>
    <w:p w:rsidR="004B2ABC" w:rsidRPr="004B2ABC" w:rsidRDefault="004B2ABC" w:rsidP="004B2ABC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а) морально-волевых качеств людей</w:t>
      </w:r>
    </w:p>
    <w:p w:rsidR="004B2ABC" w:rsidRPr="004B2ABC" w:rsidRDefault="004B2ABC" w:rsidP="004B2ABC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б) состояние здоровья человека</w:t>
      </w:r>
    </w:p>
    <w:p w:rsidR="004B2ABC" w:rsidRPr="004B2ABC" w:rsidRDefault="004B2ABC" w:rsidP="004B2ABC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в) природных физических свойств человека</w:t>
      </w:r>
    </w:p>
    <w:p w:rsidR="004B2ABC" w:rsidRDefault="004B2ABC" w:rsidP="004B2ABC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4B2ABC">
        <w:rPr>
          <w:rFonts w:eastAsia="Times New Roman" w:cs="Times New Roman"/>
          <w:color w:val="000000"/>
          <w:szCs w:val="24"/>
          <w:lang w:eastAsia="ru-RU"/>
        </w:rPr>
        <w:t>г) техники двигательных действий</w:t>
      </w:r>
    </w:p>
    <w:tbl>
      <w:tblPr>
        <w:tblW w:w="4316" w:type="pct"/>
        <w:tblCellSpacing w:w="15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8153"/>
      </w:tblGrid>
      <w:tr w:rsidR="004B2ABC" w:rsidRPr="004B2ABC" w:rsidTr="004B2ABC">
        <w:trPr>
          <w:tblCellSpacing w:w="15" w:type="dxa"/>
        </w:trPr>
        <w:tc>
          <w:tcPr>
            <w:tcW w:w="4963" w:type="pct"/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ABC" w:rsidRPr="004B2ABC" w:rsidRDefault="004B2ABC" w:rsidP="004B2AB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2A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  <w:r w:rsidR="00AF159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8.</w:t>
            </w:r>
            <w:r w:rsidRPr="004B2A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Совокупность упражнений, приёмов и методов, направленных на обучение двигательным и другим умениям и навыкам, а также  их дальнейшее совершенствование обозначается как …</w:t>
            </w:r>
          </w:p>
        </w:tc>
      </w:tr>
    </w:tbl>
    <w:p w:rsidR="004B2ABC" w:rsidRDefault="004B2ABC" w:rsidP="004B2ABC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а) </w:t>
      </w:r>
      <w:r>
        <w:rPr>
          <w:rFonts w:eastAsia="Times New Roman" w:cs="Times New Roman"/>
          <w:color w:val="000000"/>
          <w:szCs w:val="24"/>
          <w:lang w:eastAsia="ru-RU"/>
        </w:rPr>
        <w:t>тренировка;</w:t>
      </w:r>
    </w:p>
    <w:p w:rsidR="004B2ABC" w:rsidRDefault="004B2ABC" w:rsidP="004B2ABC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б) методика</w:t>
      </w:r>
    </w:p>
    <w:p w:rsidR="004B2ABC" w:rsidRDefault="004B2ABC" w:rsidP="004B2ABC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в) </w:t>
      </w:r>
      <w:r w:rsidR="00AF1599">
        <w:rPr>
          <w:rFonts w:eastAsia="Times New Roman" w:cs="Times New Roman"/>
          <w:color w:val="000000"/>
          <w:szCs w:val="24"/>
          <w:lang w:eastAsia="ru-RU"/>
        </w:rPr>
        <w:t>педагогическое  воздействие</w:t>
      </w:r>
    </w:p>
    <w:p w:rsidR="00AF1599" w:rsidRDefault="00AF1599" w:rsidP="004B2ABC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г) система занятий</w:t>
      </w:r>
    </w:p>
    <w:tbl>
      <w:tblPr>
        <w:tblW w:w="4161" w:type="pct"/>
        <w:tblCellSpacing w:w="15" w:type="dxa"/>
        <w:tblInd w:w="-97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7860"/>
      </w:tblGrid>
      <w:tr w:rsidR="00AF1599" w:rsidRPr="00AF1599" w:rsidTr="00AF1599">
        <w:trPr>
          <w:tblCellSpacing w:w="15" w:type="dxa"/>
        </w:trPr>
        <w:tc>
          <w:tcPr>
            <w:tcW w:w="4962" w:type="pct"/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599" w:rsidRPr="00AF1599" w:rsidRDefault="00AF1599" w:rsidP="00AF159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 9. </w:t>
            </w:r>
            <w:r w:rsidRPr="00AF159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Нагрузка физических упражнений характеризуется …</w:t>
            </w:r>
          </w:p>
        </w:tc>
      </w:tr>
    </w:tbl>
    <w:p w:rsidR="00AF1599" w:rsidRDefault="00AF1599" w:rsidP="00F57FD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а) величиной их воздействия на организм</w:t>
      </w:r>
    </w:p>
    <w:p w:rsidR="00AF1599" w:rsidRDefault="00AF1599" w:rsidP="00F57FD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б) целью занятия</w:t>
      </w:r>
    </w:p>
    <w:p w:rsidR="00AF1599" w:rsidRDefault="00AF1599" w:rsidP="00F57FD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в)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самочуствием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занимающихся</w:t>
      </w:r>
    </w:p>
    <w:p w:rsidR="004B2ABC" w:rsidRPr="00F57FD3" w:rsidRDefault="00AF1599" w:rsidP="00F57FD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г) временем и количеством повторений двигательных действий</w:t>
      </w:r>
    </w:p>
    <w:p w:rsidR="004B2ABC" w:rsidRPr="004B3E39" w:rsidRDefault="004B2ABC" w:rsidP="004B3E39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F57FD3" w:rsidRPr="00F57FD3" w:rsidRDefault="00F57FD3" w:rsidP="00F57FD3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10.</w:t>
      </w:r>
      <w:r w:rsidRPr="00F57FD3">
        <w:rPr>
          <w:rFonts w:eastAsia="Times New Roman" w:cs="Times New Roman"/>
          <w:b/>
          <w:bCs/>
          <w:color w:val="000000"/>
          <w:szCs w:val="24"/>
          <w:lang w:eastAsia="ru-RU"/>
        </w:rPr>
        <w:t>Величина нагрузки при непрерывном выполнении физических упражнений обусловлена</w:t>
      </w:r>
      <w:r w:rsidRPr="00F57FD3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F57FD3" w:rsidRPr="00F57FD3" w:rsidRDefault="00F57FD3" w:rsidP="00F57FD3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57FD3">
        <w:rPr>
          <w:rFonts w:eastAsia="Times New Roman" w:cs="Times New Roman"/>
          <w:color w:val="000000"/>
          <w:szCs w:val="24"/>
          <w:lang w:eastAsia="ru-RU"/>
        </w:rPr>
        <w:t>а) сочетанием объёма и интенсивности двигательных действий;</w:t>
      </w:r>
    </w:p>
    <w:p w:rsidR="00F57FD3" w:rsidRPr="00F57FD3" w:rsidRDefault="00F57FD3" w:rsidP="00F57FD3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57FD3">
        <w:rPr>
          <w:rFonts w:eastAsia="Times New Roman" w:cs="Times New Roman"/>
          <w:color w:val="000000"/>
          <w:szCs w:val="24"/>
          <w:lang w:eastAsia="ru-RU"/>
        </w:rPr>
        <w:t>б) степенью преодолеваемых при их выполнении трудностей;</w:t>
      </w:r>
    </w:p>
    <w:p w:rsidR="00F57FD3" w:rsidRPr="00F57FD3" w:rsidRDefault="00F57FD3" w:rsidP="00F57FD3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57FD3">
        <w:rPr>
          <w:rFonts w:eastAsia="Times New Roman" w:cs="Times New Roman"/>
          <w:color w:val="000000"/>
          <w:szCs w:val="24"/>
          <w:lang w:eastAsia="ru-RU"/>
        </w:rPr>
        <w:t>в) утомлением, возникающим в результате их выполнения;</w:t>
      </w:r>
    </w:p>
    <w:p w:rsidR="00F57FD3" w:rsidRPr="00F57FD3" w:rsidRDefault="00F57FD3" w:rsidP="00F57FD3">
      <w:pPr>
        <w:shd w:val="clear" w:color="auto" w:fill="F6F6F6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57FD3">
        <w:rPr>
          <w:rFonts w:eastAsia="Times New Roman" w:cs="Times New Roman"/>
          <w:color w:val="000000"/>
          <w:szCs w:val="24"/>
          <w:lang w:eastAsia="ru-RU"/>
        </w:rPr>
        <w:t>г) частотой сердечных сокращений.</w:t>
      </w:r>
    </w:p>
    <w:p w:rsidR="00BC16FB" w:rsidRPr="004B3E39" w:rsidRDefault="00BC16FB" w:rsidP="00BC16FB">
      <w:pPr>
        <w:spacing w:line="360" w:lineRule="auto"/>
        <w:rPr>
          <w:rFonts w:cs="Times New Roman"/>
          <w:szCs w:val="24"/>
        </w:rPr>
      </w:pPr>
    </w:p>
    <w:p w:rsidR="008C6DA5" w:rsidRPr="004B3E39" w:rsidRDefault="00F57FD3" w:rsidP="00F57FD3">
      <w:pPr>
        <w:spacing w:line="360" w:lineRule="auto"/>
        <w:ind w:firstLine="0"/>
        <w:rPr>
          <w:rFonts w:cs="Times New Roman"/>
          <w:szCs w:val="24"/>
        </w:rPr>
      </w:pPr>
      <w:r>
        <w:rPr>
          <w:rFonts w:eastAsia="Times New Roman" w:cs="Times New Roman"/>
          <w:i/>
          <w:color w:val="000000"/>
          <w:szCs w:val="24"/>
          <w:lang w:eastAsia="ru-RU"/>
        </w:rPr>
        <w:t xml:space="preserve">                                     </w:t>
      </w:r>
      <w:bookmarkStart w:id="0" w:name="_GoBack"/>
      <w:bookmarkEnd w:id="0"/>
      <w:r>
        <w:rPr>
          <w:rFonts w:eastAsia="Times New Roman" w:cs="Times New Roman"/>
          <w:i/>
          <w:color w:val="000000"/>
          <w:szCs w:val="24"/>
          <w:lang w:eastAsia="ru-RU"/>
        </w:rPr>
        <w:t xml:space="preserve">    </w:t>
      </w:r>
      <w:r w:rsidR="002B0B17" w:rsidRPr="004B3E39">
        <w:rPr>
          <w:rFonts w:eastAsia="Times New Roman" w:cs="Times New Roman"/>
          <w:i/>
          <w:color w:val="000000"/>
          <w:szCs w:val="24"/>
          <w:lang w:eastAsia="ru-RU"/>
        </w:rPr>
        <w:t>Список литератур</w:t>
      </w:r>
      <w:r w:rsidR="00A5356E" w:rsidRPr="004B3E39">
        <w:rPr>
          <w:rFonts w:eastAsia="Times New Roman" w:cs="Times New Roman"/>
          <w:i/>
          <w:color w:val="000000"/>
          <w:szCs w:val="24"/>
          <w:lang w:eastAsia="ru-RU"/>
        </w:rPr>
        <w:t>ы</w:t>
      </w:r>
    </w:p>
    <w:p w:rsidR="0000421C" w:rsidRPr="004B3E39" w:rsidRDefault="00F57FD3" w:rsidP="00F57FD3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</w:t>
      </w:r>
      <w:r w:rsidR="0000421C" w:rsidRPr="004B3E39">
        <w:rPr>
          <w:color w:val="000000"/>
        </w:rPr>
        <w:t>1. Матвеев Л.П., Новиков А.Д. Теория и методика физического воспитания // под общ</w:t>
      </w:r>
      <w:proofErr w:type="gramStart"/>
      <w:r w:rsidR="0000421C" w:rsidRPr="004B3E39">
        <w:rPr>
          <w:color w:val="000000"/>
        </w:rPr>
        <w:t>.</w:t>
      </w:r>
      <w:proofErr w:type="gramEnd"/>
      <w:r w:rsidR="0000421C" w:rsidRPr="004B3E39">
        <w:rPr>
          <w:color w:val="000000"/>
        </w:rPr>
        <w:t xml:space="preserve"> </w:t>
      </w:r>
      <w:r>
        <w:rPr>
          <w:color w:val="000000"/>
        </w:rPr>
        <w:t xml:space="preserve">      </w:t>
      </w:r>
      <w:proofErr w:type="gramStart"/>
      <w:r w:rsidR="0000421C" w:rsidRPr="004B3E39">
        <w:rPr>
          <w:color w:val="000000"/>
        </w:rPr>
        <w:t>р</w:t>
      </w:r>
      <w:proofErr w:type="gramEnd"/>
      <w:r w:rsidR="0000421C" w:rsidRPr="004B3E39">
        <w:rPr>
          <w:color w:val="000000"/>
        </w:rPr>
        <w:t xml:space="preserve">ед. Л.П. Матвеева и А.Д. Новикова. 2-е изд., </w:t>
      </w:r>
      <w:proofErr w:type="spellStart"/>
      <w:r w:rsidR="0000421C" w:rsidRPr="004B3E39">
        <w:rPr>
          <w:color w:val="000000"/>
        </w:rPr>
        <w:t>испр</w:t>
      </w:r>
      <w:proofErr w:type="spellEnd"/>
      <w:r w:rsidR="0000421C" w:rsidRPr="004B3E39">
        <w:rPr>
          <w:color w:val="000000"/>
        </w:rPr>
        <w:t>. и доп. М., 1976. Т.2.</w:t>
      </w:r>
    </w:p>
    <w:p w:rsidR="0000421C" w:rsidRPr="004B3E39" w:rsidRDefault="00F57FD3" w:rsidP="00F57FD3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</w:t>
      </w:r>
      <w:r w:rsidR="0000421C" w:rsidRPr="004B3E39">
        <w:rPr>
          <w:color w:val="000000"/>
        </w:rPr>
        <w:t>2. Федеральный закон от 04.12.2007 № 329-ФЗ «О физкультуре и спорте и РФ». URL:http//base.consultant.ru/cons/cgi/online.cgi?reg…</w:t>
      </w:r>
    </w:p>
    <w:p w:rsidR="00941011" w:rsidRPr="004B3E39" w:rsidRDefault="0000421C" w:rsidP="00F57FD3">
      <w:pPr>
        <w:spacing w:line="276" w:lineRule="auto"/>
        <w:ind w:left="360" w:firstLine="0"/>
        <w:rPr>
          <w:rFonts w:cs="Times New Roman"/>
          <w:i/>
          <w:szCs w:val="24"/>
        </w:rPr>
      </w:pPr>
      <w:r w:rsidRPr="004B3E39">
        <w:rPr>
          <w:rFonts w:cs="Times New Roman"/>
          <w:color w:val="000000"/>
          <w:szCs w:val="24"/>
          <w:shd w:val="clear" w:color="auto" w:fill="FFFFFF"/>
        </w:rPr>
        <w:t xml:space="preserve">3. </w:t>
      </w:r>
      <w:proofErr w:type="spellStart"/>
      <w:r w:rsidRPr="004B3E39">
        <w:rPr>
          <w:rFonts w:cs="Times New Roman"/>
          <w:color w:val="000000"/>
          <w:szCs w:val="24"/>
          <w:shd w:val="clear" w:color="auto" w:fill="FFFFFF"/>
        </w:rPr>
        <w:t>Виленский</w:t>
      </w:r>
      <w:proofErr w:type="spellEnd"/>
      <w:r w:rsidRPr="004B3E39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B3E39">
        <w:rPr>
          <w:rFonts w:cs="Times New Roman"/>
          <w:color w:val="000000"/>
          <w:szCs w:val="24"/>
          <w:shd w:val="clear" w:color="auto" w:fill="FFFFFF"/>
        </w:rPr>
        <w:t>М.Я.,Карповский</w:t>
      </w:r>
      <w:proofErr w:type="spellEnd"/>
      <w:r w:rsidRPr="004B3E39">
        <w:rPr>
          <w:rFonts w:cs="Times New Roman"/>
          <w:color w:val="000000"/>
          <w:szCs w:val="24"/>
          <w:shd w:val="clear" w:color="auto" w:fill="FFFFFF"/>
        </w:rPr>
        <w:t xml:space="preserve"> Г.К. </w:t>
      </w:r>
      <w:proofErr w:type="spellStart"/>
      <w:r w:rsidRPr="004B3E39">
        <w:rPr>
          <w:rFonts w:cs="Times New Roman"/>
          <w:color w:val="000000"/>
          <w:szCs w:val="24"/>
          <w:shd w:val="clear" w:color="auto" w:fill="FFFFFF"/>
        </w:rPr>
        <w:t>Мотивационно-ценностное</w:t>
      </w:r>
      <w:proofErr w:type="spellEnd"/>
      <w:r w:rsidRPr="004B3E39">
        <w:rPr>
          <w:rFonts w:cs="Times New Roman"/>
          <w:color w:val="000000"/>
          <w:szCs w:val="24"/>
          <w:shd w:val="clear" w:color="auto" w:fill="FFFFFF"/>
        </w:rPr>
        <w:t xml:space="preserve"> отношение студентов к физическому воспитанию и пути его направленного формирования // Теория и практика физической культуры. 1984. № 10.</w:t>
      </w:r>
    </w:p>
    <w:p w:rsidR="008C6DA5" w:rsidRDefault="008C6DA5" w:rsidP="00F57FD3">
      <w:pPr>
        <w:rPr>
          <w:rFonts w:eastAsia="Times New Roman"/>
          <w:szCs w:val="24"/>
          <w:lang w:eastAsia="ru-RU"/>
        </w:rPr>
      </w:pPr>
    </w:p>
    <w:p w:rsidR="004C1B57" w:rsidRPr="00024FDF" w:rsidRDefault="008C6DA5" w:rsidP="004C1B57">
      <w:pPr>
        <w:ind w:firstLine="0"/>
        <w:jc w:val="both"/>
        <w:rPr>
          <w:i/>
        </w:rPr>
      </w:pPr>
      <w:r>
        <w:rPr>
          <w:b/>
          <w:i/>
        </w:rPr>
        <w:t>Примечание</w:t>
      </w:r>
      <w:r>
        <w:rPr>
          <w:i/>
        </w:rPr>
        <w:t xml:space="preserve">: </w:t>
      </w:r>
      <w:r w:rsidR="00941011">
        <w:rPr>
          <w:i/>
        </w:rPr>
        <w:t xml:space="preserve"> </w:t>
      </w:r>
      <w:r w:rsidR="004C1B57">
        <w:rPr>
          <w:i/>
        </w:rPr>
        <w:t xml:space="preserve">Решения сдать в электронном формате до </w:t>
      </w:r>
      <w:r w:rsidR="004C1B57" w:rsidRPr="004C1B57">
        <w:rPr>
          <w:i/>
          <w:u w:val="single"/>
        </w:rPr>
        <w:t>___1</w:t>
      </w:r>
      <w:r w:rsidR="00BC16FB">
        <w:rPr>
          <w:i/>
          <w:u w:val="single"/>
        </w:rPr>
        <w:t>8</w:t>
      </w:r>
      <w:r w:rsidR="004C1B57" w:rsidRPr="004C1B57">
        <w:rPr>
          <w:i/>
          <w:u w:val="single"/>
        </w:rPr>
        <w:t>.04.20___________</w:t>
      </w:r>
      <w:r w:rsidR="004C1B57">
        <w:rPr>
          <w:i/>
        </w:rPr>
        <w:t xml:space="preserve"> на электронную почту __</w:t>
      </w:r>
      <w:proofErr w:type="spellStart"/>
      <w:r w:rsidR="004C1B57">
        <w:rPr>
          <w:i/>
          <w:u w:val="single"/>
          <w:lang w:val="en-US"/>
        </w:rPr>
        <w:t>ven</w:t>
      </w:r>
      <w:proofErr w:type="spellEnd"/>
      <w:r w:rsidR="004C1B57">
        <w:rPr>
          <w:i/>
          <w:u w:val="single"/>
        </w:rPr>
        <w:t>.</w:t>
      </w:r>
      <w:r w:rsidR="004C1B57">
        <w:rPr>
          <w:i/>
          <w:u w:val="single"/>
          <w:lang w:val="en-US"/>
        </w:rPr>
        <w:t>scorpion</w:t>
      </w:r>
      <w:r w:rsidR="004C1B57">
        <w:rPr>
          <w:i/>
          <w:u w:val="single"/>
        </w:rPr>
        <w:t>6699@</w:t>
      </w:r>
      <w:proofErr w:type="spellStart"/>
      <w:r w:rsidR="004C1B57">
        <w:rPr>
          <w:i/>
          <w:u w:val="single"/>
          <w:lang w:val="en-US"/>
        </w:rPr>
        <w:t>gmail</w:t>
      </w:r>
      <w:proofErr w:type="spellEnd"/>
      <w:r w:rsidR="004C1B57">
        <w:rPr>
          <w:i/>
          <w:u w:val="single"/>
        </w:rPr>
        <w:t>.</w:t>
      </w:r>
      <w:r w:rsidR="004C1B57">
        <w:rPr>
          <w:i/>
          <w:u w:val="single"/>
          <w:lang w:val="en-US"/>
        </w:rPr>
        <w:t>com</w:t>
      </w:r>
      <w:r w:rsidR="004C1B57">
        <w:rPr>
          <w:i/>
        </w:rPr>
        <w:t xml:space="preserve">__ </w:t>
      </w:r>
    </w:p>
    <w:p w:rsidR="00941011" w:rsidRDefault="00941011" w:rsidP="00941011">
      <w:pPr>
        <w:ind w:firstLine="0"/>
        <w:jc w:val="both"/>
        <w:rPr>
          <w:i/>
        </w:rPr>
      </w:pPr>
    </w:p>
    <w:p w:rsidR="008C6DA5" w:rsidRDefault="008C6DA5" w:rsidP="008C6DA5">
      <w:pPr>
        <w:ind w:firstLine="0"/>
        <w:jc w:val="both"/>
        <w:rPr>
          <w:i/>
        </w:rPr>
      </w:pPr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5A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E1" w:rsidRDefault="00757CE1" w:rsidP="00DF7909">
      <w:r>
        <w:separator/>
      </w:r>
    </w:p>
  </w:endnote>
  <w:endnote w:type="continuationSeparator" w:id="0">
    <w:p w:rsidR="00757CE1" w:rsidRDefault="00757CE1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E1" w:rsidRDefault="00757CE1" w:rsidP="00DF7909">
      <w:r>
        <w:separator/>
      </w:r>
    </w:p>
  </w:footnote>
  <w:footnote w:type="continuationSeparator" w:id="0">
    <w:p w:rsidR="00757CE1" w:rsidRDefault="00757CE1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6F4"/>
    <w:multiLevelType w:val="hybridMultilevel"/>
    <w:tmpl w:val="BE26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34D2C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11CE4"/>
    <w:multiLevelType w:val="hybridMultilevel"/>
    <w:tmpl w:val="1D6E8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1C1A5D"/>
    <w:multiLevelType w:val="hybridMultilevel"/>
    <w:tmpl w:val="0DA8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B23AC"/>
    <w:multiLevelType w:val="hybridMultilevel"/>
    <w:tmpl w:val="F5E8544C"/>
    <w:lvl w:ilvl="0" w:tplc="FAC4C1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61165"/>
    <w:multiLevelType w:val="hybridMultilevel"/>
    <w:tmpl w:val="EBE8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0421C"/>
    <w:rsid w:val="00006122"/>
    <w:rsid w:val="00024FDF"/>
    <w:rsid w:val="00065F98"/>
    <w:rsid w:val="000C4B23"/>
    <w:rsid w:val="000F60DA"/>
    <w:rsid w:val="00147370"/>
    <w:rsid w:val="00154AA6"/>
    <w:rsid w:val="00175E63"/>
    <w:rsid w:val="00206B35"/>
    <w:rsid w:val="00223C02"/>
    <w:rsid w:val="0023753F"/>
    <w:rsid w:val="002838A5"/>
    <w:rsid w:val="002B0B17"/>
    <w:rsid w:val="002F70AB"/>
    <w:rsid w:val="00332D5A"/>
    <w:rsid w:val="003836AF"/>
    <w:rsid w:val="003B549A"/>
    <w:rsid w:val="004B2ABC"/>
    <w:rsid w:val="004B3E39"/>
    <w:rsid w:val="004C1B57"/>
    <w:rsid w:val="00554761"/>
    <w:rsid w:val="00573A6A"/>
    <w:rsid w:val="00576185"/>
    <w:rsid w:val="005A7882"/>
    <w:rsid w:val="005F2B5D"/>
    <w:rsid w:val="0060594C"/>
    <w:rsid w:val="006630C2"/>
    <w:rsid w:val="006B4581"/>
    <w:rsid w:val="006E0D22"/>
    <w:rsid w:val="0070065B"/>
    <w:rsid w:val="00757CE1"/>
    <w:rsid w:val="00775022"/>
    <w:rsid w:val="00782AC8"/>
    <w:rsid w:val="0079187F"/>
    <w:rsid w:val="007B67A8"/>
    <w:rsid w:val="007D077E"/>
    <w:rsid w:val="007D6180"/>
    <w:rsid w:val="00807483"/>
    <w:rsid w:val="00816F8B"/>
    <w:rsid w:val="00833739"/>
    <w:rsid w:val="008A2EF4"/>
    <w:rsid w:val="008A67B1"/>
    <w:rsid w:val="008B7640"/>
    <w:rsid w:val="008C6DA5"/>
    <w:rsid w:val="008E0023"/>
    <w:rsid w:val="008F768A"/>
    <w:rsid w:val="00941011"/>
    <w:rsid w:val="009C41B2"/>
    <w:rsid w:val="009D7AC3"/>
    <w:rsid w:val="00A1378F"/>
    <w:rsid w:val="00A150FF"/>
    <w:rsid w:val="00A21870"/>
    <w:rsid w:val="00A30809"/>
    <w:rsid w:val="00A5356E"/>
    <w:rsid w:val="00AA4345"/>
    <w:rsid w:val="00AF1599"/>
    <w:rsid w:val="00B056BF"/>
    <w:rsid w:val="00B24131"/>
    <w:rsid w:val="00B8472E"/>
    <w:rsid w:val="00BC16FB"/>
    <w:rsid w:val="00BE2AB6"/>
    <w:rsid w:val="00CF08A1"/>
    <w:rsid w:val="00CF7474"/>
    <w:rsid w:val="00DA6F94"/>
    <w:rsid w:val="00DB2249"/>
    <w:rsid w:val="00DC2C22"/>
    <w:rsid w:val="00DF7909"/>
    <w:rsid w:val="00DF7CA2"/>
    <w:rsid w:val="00E14F9B"/>
    <w:rsid w:val="00E174CE"/>
    <w:rsid w:val="00E511FF"/>
    <w:rsid w:val="00E74BD3"/>
    <w:rsid w:val="00E76D78"/>
    <w:rsid w:val="00EB551F"/>
    <w:rsid w:val="00EE0529"/>
    <w:rsid w:val="00EE75C5"/>
    <w:rsid w:val="00F57FD3"/>
    <w:rsid w:val="00F817E2"/>
    <w:rsid w:val="00F95C8E"/>
    <w:rsid w:val="00FB7262"/>
    <w:rsid w:val="00FE241C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82"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E76D7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54AA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A21870"/>
    <w:pPr>
      <w:widowControl w:val="0"/>
      <w:autoSpaceDE w:val="0"/>
      <w:autoSpaceDN w:val="0"/>
      <w:ind w:firstLine="0"/>
    </w:pPr>
    <w:rPr>
      <w:rFonts w:eastAsia="Times New Roman" w:cs="Times New Roman"/>
      <w:sz w:val="22"/>
      <w:lang w:eastAsia="ru-RU" w:bidi="ru-RU"/>
    </w:rPr>
  </w:style>
  <w:style w:type="paragraph" w:styleId="ae">
    <w:name w:val="Normal (Web)"/>
    <w:basedOn w:val="a"/>
    <w:uiPriority w:val="99"/>
    <w:semiHidden/>
    <w:unhideWhenUsed/>
    <w:rsid w:val="00DB2249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00421C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00421C"/>
  </w:style>
  <w:style w:type="paragraph" w:customStyle="1" w:styleId="c3">
    <w:name w:val="c3"/>
    <w:basedOn w:val="a"/>
    <w:rsid w:val="0000421C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00421C"/>
  </w:style>
  <w:style w:type="character" w:customStyle="1" w:styleId="c8">
    <w:name w:val="c8"/>
    <w:basedOn w:val="a0"/>
    <w:rsid w:val="0000421C"/>
  </w:style>
  <w:style w:type="paragraph" w:customStyle="1" w:styleId="c7">
    <w:name w:val="c7"/>
    <w:basedOn w:val="a"/>
    <w:rsid w:val="0000421C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c39">
    <w:name w:val="c39"/>
    <w:basedOn w:val="a"/>
    <w:rsid w:val="0000421C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c46">
    <w:name w:val="c46"/>
    <w:basedOn w:val="a"/>
    <w:rsid w:val="0000421C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c11">
    <w:name w:val="c11"/>
    <w:basedOn w:val="a"/>
    <w:rsid w:val="0000421C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00421C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E76D7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54AA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A21870"/>
    <w:pPr>
      <w:widowControl w:val="0"/>
      <w:autoSpaceDE w:val="0"/>
      <w:autoSpaceDN w:val="0"/>
      <w:ind w:firstLine="0"/>
    </w:pPr>
    <w:rPr>
      <w:rFonts w:eastAsia="Times New Roman" w:cs="Times New Roman"/>
      <w:sz w:val="22"/>
      <w:lang w:eastAsia="ru-RU" w:bidi="ru-RU"/>
    </w:rPr>
  </w:style>
  <w:style w:type="paragraph" w:styleId="ae">
    <w:name w:val="Normal (Web)"/>
    <w:basedOn w:val="a"/>
    <w:uiPriority w:val="99"/>
    <w:semiHidden/>
    <w:unhideWhenUsed/>
    <w:rsid w:val="00DB2249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00421C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00421C"/>
  </w:style>
  <w:style w:type="paragraph" w:customStyle="1" w:styleId="c3">
    <w:name w:val="c3"/>
    <w:basedOn w:val="a"/>
    <w:rsid w:val="0000421C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00421C"/>
  </w:style>
  <w:style w:type="character" w:customStyle="1" w:styleId="c8">
    <w:name w:val="c8"/>
    <w:basedOn w:val="a0"/>
    <w:rsid w:val="0000421C"/>
  </w:style>
  <w:style w:type="paragraph" w:customStyle="1" w:styleId="c7">
    <w:name w:val="c7"/>
    <w:basedOn w:val="a"/>
    <w:rsid w:val="0000421C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c39">
    <w:name w:val="c39"/>
    <w:basedOn w:val="a"/>
    <w:rsid w:val="0000421C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c46">
    <w:name w:val="c46"/>
    <w:basedOn w:val="a"/>
    <w:rsid w:val="0000421C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c11">
    <w:name w:val="c11"/>
    <w:basedOn w:val="a"/>
    <w:rsid w:val="0000421C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00421C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fizichieskaia-podghotovka-kak-vazhnaia-chast-fizi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wood.ru/1144072/turizm/fizicheskaya_podgotovka_chast_fizicheskogo_sportivnogo_samosovershenstvovaniya_obschaya_spetsialnaya_fizichesk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2020-04-15T18:05:00Z</dcterms:created>
  <dcterms:modified xsi:type="dcterms:W3CDTF">2020-04-15T18:05:00Z</dcterms:modified>
</cp:coreProperties>
</file>